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4D738" w14:textId="77777777" w:rsidR="009532AD" w:rsidRDefault="009532AD" w:rsidP="009532A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5AB16C4A" w14:textId="77777777" w:rsidR="009532AD" w:rsidRDefault="009532AD" w:rsidP="009532A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639430C4" w14:textId="77777777" w:rsidR="009532AD" w:rsidRDefault="009532AD" w:rsidP="009532A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471FBFE5" w14:textId="77777777" w:rsidR="009532AD" w:rsidRPr="00C0101F" w:rsidRDefault="009532AD" w:rsidP="009532A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2811953A" w14:textId="77777777" w:rsidR="009532AD" w:rsidRPr="00C0101F" w:rsidRDefault="009532AD" w:rsidP="009532A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45968E2A" w14:textId="77777777" w:rsidR="009532AD" w:rsidRDefault="009532AD" w:rsidP="009532AD">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3BD8AEA9" w14:textId="77777777" w:rsidR="009532AD" w:rsidRDefault="009532AD" w:rsidP="009532A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p>
    <w:p w14:paraId="02B1553A" w14:textId="77777777" w:rsidR="009532AD" w:rsidRDefault="009532AD" w:rsidP="009532AD">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14:paraId="681F3EA7" w14:textId="77777777" w:rsidR="009532AD" w:rsidRPr="00337AC0" w:rsidRDefault="009532AD" w:rsidP="009532A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862</w:t>
      </w:r>
      <w:r>
        <w:rPr>
          <w:rFonts w:ascii="Arial" w:hAnsi="Arial" w:cs="Arial"/>
          <w:sz w:val="28"/>
          <w:szCs w:val="28"/>
          <w:lang w:val="es-ES"/>
        </w:rPr>
        <w:t>-00</w:t>
      </w:r>
    </w:p>
    <w:p w14:paraId="11B3696F" w14:textId="77777777" w:rsidR="009532AD" w:rsidRPr="00337AC0" w:rsidRDefault="009532AD" w:rsidP="009532A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030</w:t>
      </w:r>
      <w:r>
        <w:rPr>
          <w:rFonts w:ascii="Arial" w:hAnsi="Arial" w:cs="Arial"/>
          <w:sz w:val="28"/>
          <w:szCs w:val="28"/>
          <w:lang w:val="es-ES"/>
        </w:rPr>
        <w:t xml:space="preserve"> DE </w:t>
      </w:r>
      <w:r>
        <w:rPr>
          <w:rFonts w:ascii="Arial" w:hAnsi="Arial" w:cs="Arial"/>
          <w:sz w:val="28"/>
          <w:szCs w:val="28"/>
          <w:lang w:val="es-ES"/>
        </w:rPr>
        <w:t>13</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EXPEDIDO POR LA </w:t>
      </w:r>
      <w:r>
        <w:rPr>
          <w:rFonts w:ascii="Arial" w:hAnsi="Arial" w:cs="Arial"/>
          <w:sz w:val="28"/>
          <w:szCs w:val="28"/>
          <w:lang w:val="es-ES"/>
        </w:rPr>
        <w:t xml:space="preserve">ALCALDIA MUNICIPAL DE </w:t>
      </w:r>
      <w:r>
        <w:rPr>
          <w:rFonts w:ascii="Arial" w:hAnsi="Arial" w:cs="Arial"/>
          <w:sz w:val="28"/>
          <w:szCs w:val="28"/>
          <w:lang w:val="es-ES"/>
        </w:rPr>
        <w:t>TIBIRITA</w:t>
      </w:r>
    </w:p>
    <w:p w14:paraId="2AE08CDC" w14:textId="77777777" w:rsidR="009532AD" w:rsidRPr="00337AC0" w:rsidRDefault="009532AD" w:rsidP="009532A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03889CFB" w14:textId="77777777" w:rsidR="009532AD" w:rsidRDefault="009532AD" w:rsidP="009532AD">
      <w:pPr>
        <w:widowControl w:val="0"/>
        <w:autoSpaceDE w:val="0"/>
        <w:autoSpaceDN w:val="0"/>
        <w:adjustRightInd w:val="0"/>
        <w:jc w:val="right"/>
        <w:rPr>
          <w:rFonts w:ascii="Helvetica" w:hAnsi="Helvetica" w:cs="Helvetica"/>
          <w:color w:val="181817"/>
          <w:sz w:val="29"/>
          <w:szCs w:val="29"/>
          <w:lang w:val="es-ES"/>
        </w:rPr>
      </w:pPr>
    </w:p>
    <w:p w14:paraId="2AFB007B" w14:textId="77777777" w:rsidR="009532AD" w:rsidRPr="00C0101F" w:rsidRDefault="009532AD" w:rsidP="009532AD">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7A4E4A78" w14:textId="77777777" w:rsidR="009532AD" w:rsidRDefault="009532AD" w:rsidP="009532AD">
      <w:pPr>
        <w:widowControl w:val="0"/>
        <w:autoSpaceDE w:val="0"/>
        <w:autoSpaceDN w:val="0"/>
        <w:adjustRightInd w:val="0"/>
        <w:jc w:val="center"/>
        <w:rPr>
          <w:rFonts w:ascii="Helvetica" w:hAnsi="Helvetica" w:cs="Helvetica"/>
          <w:color w:val="181817"/>
          <w:sz w:val="29"/>
          <w:szCs w:val="29"/>
          <w:lang w:val="es-ES"/>
        </w:rPr>
      </w:pPr>
    </w:p>
    <w:p w14:paraId="288BCAFE" w14:textId="77777777" w:rsidR="009532AD" w:rsidRDefault="009532AD" w:rsidP="009532A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28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w:t>
      </w:r>
      <w:r>
        <w:rPr>
          <w:rFonts w:ascii="Arial" w:hAnsi="Arial" w:cs="Arial"/>
          <w:sz w:val="28"/>
          <w:szCs w:val="28"/>
          <w:lang w:val="es-ES"/>
        </w:rPr>
        <w:t xml:space="preserve">DEL DECRETO </w:t>
      </w:r>
      <w:r>
        <w:rPr>
          <w:rFonts w:ascii="Arial" w:hAnsi="Arial" w:cs="Arial"/>
          <w:sz w:val="28"/>
          <w:szCs w:val="28"/>
          <w:lang w:val="es-ES"/>
        </w:rPr>
        <w:t>030</w:t>
      </w:r>
      <w:r>
        <w:rPr>
          <w:rFonts w:ascii="Arial" w:hAnsi="Arial" w:cs="Arial"/>
          <w:sz w:val="28"/>
          <w:szCs w:val="28"/>
          <w:lang w:val="es-ES"/>
        </w:rPr>
        <w:t xml:space="preserve"> DE 1</w:t>
      </w:r>
      <w:r>
        <w:rPr>
          <w:rFonts w:ascii="Arial" w:hAnsi="Arial" w:cs="Arial"/>
          <w:sz w:val="28"/>
          <w:szCs w:val="28"/>
          <w:lang w:val="es-ES"/>
        </w:rPr>
        <w:t>3</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ALCALDIA MUNICIPAL DE </w:t>
      </w:r>
      <w:r>
        <w:rPr>
          <w:rFonts w:ascii="Arial" w:hAnsi="Arial" w:cs="Arial"/>
          <w:sz w:val="28"/>
          <w:szCs w:val="28"/>
          <w:lang w:val="es-ES"/>
        </w:rPr>
        <w:t>TIBIRITA</w:t>
      </w:r>
      <w:r>
        <w:rPr>
          <w:rFonts w:ascii="Arial" w:hAnsi="Arial" w:cs="Arial"/>
          <w:sz w:val="28"/>
          <w:szCs w:val="28"/>
          <w:lang w:val="es-ES"/>
        </w:rPr>
        <w:t>.</w:t>
      </w:r>
    </w:p>
    <w:p w14:paraId="15F72D3F" w14:textId="77777777" w:rsidR="009532AD" w:rsidRPr="00337AC0" w:rsidRDefault="009532AD" w:rsidP="009532AD">
      <w:pPr>
        <w:widowControl w:val="0"/>
        <w:autoSpaceDE w:val="0"/>
        <w:autoSpaceDN w:val="0"/>
        <w:adjustRightInd w:val="0"/>
        <w:jc w:val="both"/>
        <w:rPr>
          <w:rFonts w:ascii="Arial" w:hAnsi="Arial" w:cs="Arial"/>
          <w:sz w:val="28"/>
          <w:szCs w:val="28"/>
          <w:lang w:val="es-ES"/>
        </w:rPr>
      </w:pPr>
    </w:p>
    <w:p w14:paraId="468F7B7D" w14:textId="77777777" w:rsidR="009532AD" w:rsidRPr="009532AD" w:rsidRDefault="009532AD" w:rsidP="009532AD">
      <w:pPr>
        <w:jc w:val="center"/>
        <w:rPr>
          <w:rFonts w:ascii="Times New Roman" w:eastAsia="Times New Roman" w:hAnsi="Times New Roman" w:cs="Times New Roman"/>
          <w:sz w:val="22"/>
          <w:szCs w:val="22"/>
        </w:rPr>
      </w:pPr>
      <w:r w:rsidRPr="009532AD">
        <w:rPr>
          <w:rFonts w:ascii="Times New Roman" w:eastAsia="Times New Roman" w:hAnsi="Times New Roman" w:cs="Times New Roman"/>
          <w:sz w:val="22"/>
          <w:szCs w:val="22"/>
        </w:rPr>
        <w:t xml:space="preserve">« </w:t>
      </w:r>
      <w:r w:rsidRPr="009532AD">
        <w:rPr>
          <w:rFonts w:ascii="Times New Roman" w:eastAsia="Times New Roman" w:hAnsi="Times New Roman" w:cs="Times New Roman"/>
          <w:sz w:val="22"/>
          <w:szCs w:val="22"/>
        </w:rPr>
        <w:t>POR EL CUAL SE DICTAN MEDIDAS E INSTRUCCIONES PARA GARANTIZAR EL ORDEN PÚBLICO EN EL MUNICIPIO DE TIBIRITÁ EN VIRTUD DE LA MEDIDA DE AISLAMIENTO PREVENTIVO OBLIGATORIO, ORDENADA POR EL PRESIDENTE DE LA REPÚBLICA MEDIANTE DECRETO 531 DE ABRIL 08 DE 2020 MODIFICADO MEDIANTE DECRETO 536 DEL 11 DE ABRIL DE 2020 Y SE DICTAN OTRAS DISPOSICIONES</w:t>
      </w:r>
      <w:r w:rsidRPr="009532AD">
        <w:rPr>
          <w:rFonts w:ascii="Times New Roman" w:eastAsia="Times New Roman" w:hAnsi="Times New Roman" w:cs="Times New Roman"/>
          <w:sz w:val="22"/>
          <w:szCs w:val="22"/>
        </w:rPr>
        <w:t>».</w:t>
      </w:r>
    </w:p>
    <w:p w14:paraId="09814DB2" w14:textId="77777777" w:rsidR="009532AD" w:rsidRDefault="009532AD" w:rsidP="009532AD">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408E4CA1" w14:textId="77777777" w:rsidR="009532AD" w:rsidRPr="00337AC0" w:rsidRDefault="009532AD" w:rsidP="009532A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2E1E8159" w14:textId="77777777" w:rsidR="009532AD" w:rsidRPr="00337AC0" w:rsidRDefault="009532AD" w:rsidP="009532AD">
      <w:pPr>
        <w:widowControl w:val="0"/>
        <w:autoSpaceDE w:val="0"/>
        <w:autoSpaceDN w:val="0"/>
        <w:adjustRightInd w:val="0"/>
        <w:rPr>
          <w:rFonts w:ascii="Helvetica" w:hAnsi="Helvetica" w:cs="Helvetica"/>
          <w:color w:val="181817"/>
          <w:sz w:val="29"/>
          <w:szCs w:val="29"/>
          <w:lang w:val="es-ES"/>
        </w:rPr>
      </w:pPr>
    </w:p>
    <w:p w14:paraId="63550A66" w14:textId="77777777" w:rsidR="009532AD" w:rsidRPr="00337AC0" w:rsidRDefault="009532AD" w:rsidP="009532AD">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507CC771" w14:textId="77777777" w:rsidR="009532AD" w:rsidRDefault="009532AD" w:rsidP="009532AD">
      <w:pPr>
        <w:pStyle w:val="NormalWeb"/>
        <w:jc w:val="center"/>
        <w:rPr>
          <w:rStyle w:val="Hipervnculo"/>
          <w:rFonts w:ascii="Arial" w:hAnsi="Arial" w:cs="Arial"/>
          <w:sz w:val="32"/>
          <w:szCs w:val="32"/>
        </w:rPr>
      </w:pPr>
      <w:hyperlink r:id="rId7"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14:paraId="5DFC1277" w14:textId="77777777" w:rsidR="009532AD" w:rsidRPr="000B5ABB" w:rsidRDefault="009532AD" w:rsidP="009532AD">
      <w:pPr>
        <w:pStyle w:val="NormalWeb"/>
        <w:jc w:val="center"/>
        <w:rPr>
          <w:rFonts w:ascii="Arial" w:hAnsi="Arial" w:cs="Arial"/>
          <w:sz w:val="32"/>
          <w:szCs w:val="32"/>
        </w:rPr>
      </w:pPr>
      <w:hyperlink r:id="rId8" w:history="1">
        <w:r w:rsidRPr="002C35E6">
          <w:rPr>
            <w:rStyle w:val="Hipervnculo"/>
            <w:rFonts w:ascii="Arial" w:hAnsi="Arial" w:cs="Arial"/>
            <w:sz w:val="32"/>
            <w:szCs w:val="32"/>
          </w:rPr>
          <w:t>scs04sb04ta</w:t>
        </w:r>
        <w:r w:rsidRPr="002C35E6">
          <w:rPr>
            <w:rStyle w:val="Hipervnculo"/>
            <w:rFonts w:ascii="Arial" w:hAnsi="Arial" w:cs="Arial"/>
            <w:sz w:val="32"/>
            <w:szCs w:val="32"/>
          </w:rPr>
          <w:t>d</w:t>
        </w:r>
        <w:r w:rsidRPr="002C35E6">
          <w:rPr>
            <w:rStyle w:val="Hipervnculo"/>
            <w:rFonts w:ascii="Arial" w:hAnsi="Arial" w:cs="Arial"/>
            <w:sz w:val="32"/>
            <w:szCs w:val="32"/>
          </w:rPr>
          <w:t>mincdm@notificacionesrj.gov.co</w:t>
        </w:r>
      </w:hyperlink>
      <w:r>
        <w:rPr>
          <w:rFonts w:ascii="Arial" w:hAnsi="Arial" w:cs="Arial"/>
          <w:sz w:val="32"/>
          <w:szCs w:val="32"/>
        </w:rPr>
        <w:t xml:space="preserve"> </w:t>
      </w:r>
    </w:p>
    <w:p w14:paraId="2A5D45F5" w14:textId="77777777" w:rsidR="009532AD" w:rsidRDefault="009532AD" w:rsidP="009532AD">
      <w:pPr>
        <w:widowControl w:val="0"/>
        <w:autoSpaceDE w:val="0"/>
        <w:autoSpaceDN w:val="0"/>
        <w:adjustRightInd w:val="0"/>
        <w:rPr>
          <w:rFonts w:ascii="Helvetica" w:hAnsi="Helvetica" w:cs="Helvetica"/>
          <w:color w:val="181817"/>
          <w:sz w:val="29"/>
          <w:szCs w:val="29"/>
          <w:lang w:val="es-ES"/>
        </w:rPr>
      </w:pPr>
    </w:p>
    <w:p w14:paraId="5751A2F7" w14:textId="77777777" w:rsidR="009532AD" w:rsidRPr="00337AC0" w:rsidRDefault="009532AD" w:rsidP="009532AD">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4</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14:paraId="71E5CB33" w14:textId="77777777" w:rsidR="009532AD" w:rsidRDefault="009532AD" w:rsidP="009532AD"/>
    <w:p w14:paraId="17B14BD5" w14:textId="77777777" w:rsidR="009532AD" w:rsidRDefault="009532AD" w:rsidP="009532AD"/>
    <w:p w14:paraId="07B6D7DD" w14:textId="77777777" w:rsidR="00AB1D13" w:rsidRDefault="009532AD" w:rsidP="009532AD">
      <w:r>
        <w:rPr>
          <w:noProof/>
          <w:lang w:val="es-ES"/>
        </w:rPr>
        <w:drawing>
          <wp:inline distT="0" distB="0" distL="0" distR="0" wp14:anchorId="0C83F694" wp14:editId="3D975592">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2AD"/>
    <w:rsid w:val="009532AD"/>
    <w:rsid w:val="00AB1D13"/>
    <w:rsid w:val="00F8111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7F3D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2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532AD"/>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9532AD"/>
    <w:rPr>
      <w:color w:val="0000FF" w:themeColor="hyperlink"/>
      <w:u w:val="single"/>
    </w:rPr>
  </w:style>
  <w:style w:type="character" w:styleId="Hipervnculovisitado">
    <w:name w:val="FollowedHyperlink"/>
    <w:basedOn w:val="Fuentedeprrafopredeter"/>
    <w:uiPriority w:val="99"/>
    <w:semiHidden/>
    <w:unhideWhenUsed/>
    <w:rsid w:val="009532AD"/>
    <w:rPr>
      <w:color w:val="800080" w:themeColor="followedHyperlink"/>
      <w:u w:val="single"/>
    </w:rPr>
  </w:style>
  <w:style w:type="paragraph" w:styleId="Textodeglobo">
    <w:name w:val="Balloon Text"/>
    <w:basedOn w:val="Normal"/>
    <w:link w:val="TextodegloboCar"/>
    <w:uiPriority w:val="99"/>
    <w:semiHidden/>
    <w:unhideWhenUsed/>
    <w:rsid w:val="009532A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532A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2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532AD"/>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9532AD"/>
    <w:rPr>
      <w:color w:val="0000FF" w:themeColor="hyperlink"/>
      <w:u w:val="single"/>
    </w:rPr>
  </w:style>
  <w:style w:type="character" w:styleId="Hipervnculovisitado">
    <w:name w:val="FollowedHyperlink"/>
    <w:basedOn w:val="Fuentedeprrafopredeter"/>
    <w:uiPriority w:val="99"/>
    <w:semiHidden/>
    <w:unhideWhenUsed/>
    <w:rsid w:val="009532AD"/>
    <w:rPr>
      <w:color w:val="800080" w:themeColor="followedHyperlink"/>
      <w:u w:val="single"/>
    </w:rPr>
  </w:style>
  <w:style w:type="paragraph" w:styleId="Textodeglobo">
    <w:name w:val="Balloon Text"/>
    <w:basedOn w:val="Normal"/>
    <w:link w:val="TextodegloboCar"/>
    <w:uiPriority w:val="99"/>
    <w:semiHidden/>
    <w:unhideWhenUsed/>
    <w:rsid w:val="009532A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532A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9896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hyperlink" Target="mailto:scs04sb04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388</Words>
  <Characters>2140</Characters>
  <Application>Microsoft Macintosh Word</Application>
  <DocSecurity>0</DocSecurity>
  <Lines>17</Lines>
  <Paragraphs>5</Paragraphs>
  <ScaleCrop>false</ScaleCrop>
  <Company>Juan Rodriguez</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2020-04-30T01:37:00Z</dcterms:created>
  <dcterms:modified xsi:type="dcterms:W3CDTF">2020-04-30T01:42:00Z</dcterms:modified>
</cp:coreProperties>
</file>